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11" w:rsidRDefault="00BD2111" w:rsidP="00BD2111">
      <w:pPr>
        <w:widowControl w:val="0"/>
        <w:jc w:val="center"/>
        <w:rPr>
          <w:rFonts w:ascii="BELAIRC" w:hAnsi="BELAIRC"/>
          <w:b/>
          <w:bCs/>
          <w:sz w:val="32"/>
          <w:szCs w:val="32"/>
        </w:rPr>
      </w:pPr>
      <w:r>
        <w:rPr>
          <w:rFonts w:ascii="BELAIRC" w:hAnsi="BELAIRC"/>
          <w:b/>
          <w:bCs/>
          <w:sz w:val="32"/>
          <w:szCs w:val="32"/>
        </w:rPr>
        <w:t xml:space="preserve">The Battle with the Devil </w:t>
      </w:r>
    </w:p>
    <w:p w:rsidR="00BD2111" w:rsidRDefault="00BD2111" w:rsidP="00BD2111">
      <w:pPr>
        <w:widowControl w:val="0"/>
        <w:jc w:val="center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>Intro</w:t>
      </w:r>
      <w:r>
        <w:rPr>
          <w:rFonts w:ascii="BELAIRC" w:hAnsi="BELAIRC"/>
          <w:sz w:val="28"/>
          <w:szCs w:val="28"/>
        </w:rPr>
        <w:t>: “In our modern culture, to speak about Satan is to attract ridicule.”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 xml:space="preserve">I. It is important to affirm the reality of Satan 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br/>
        <w:t xml:space="preserve">II. </w:t>
      </w:r>
      <w:proofErr w:type="gramStart"/>
      <w:r>
        <w:rPr>
          <w:rFonts w:ascii="BELAIRC" w:hAnsi="BELAIRC"/>
          <w:sz w:val="28"/>
          <w:szCs w:val="28"/>
        </w:rPr>
        <w:t>Not</w:t>
      </w:r>
      <w:proofErr w:type="gramEnd"/>
      <w:r>
        <w:rPr>
          <w:rFonts w:ascii="BELAIRC" w:hAnsi="BELAIRC"/>
          <w:sz w:val="28"/>
          <w:szCs w:val="28"/>
        </w:rPr>
        <w:t xml:space="preserve"> only is Satan real and clever, but he is also formidable (1 Peter 5:8) 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Application: Let’s take a look at Jesus’ encounter with Satan in the wilderness and apply the principles in our lives.</w:t>
      </w:r>
    </w:p>
    <w:p w:rsidR="00BD2111" w:rsidRDefault="00BD2111" w:rsidP="00BD211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BD2111" w:rsidRDefault="00BD2111" w:rsidP="00BD2111">
      <w:pPr>
        <w:widowControl w:val="0"/>
      </w:pPr>
      <w:r>
        <w:t> </w:t>
      </w:r>
    </w:p>
    <w:p w:rsidR="00836F95" w:rsidRDefault="00836F95"/>
    <w:sectPr w:rsidR="00836F95" w:rsidSect="0083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AIR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D2111"/>
    <w:rsid w:val="001A08B3"/>
    <w:rsid w:val="00260D74"/>
    <w:rsid w:val="004A06C9"/>
    <w:rsid w:val="00836F95"/>
    <w:rsid w:val="0098301A"/>
    <w:rsid w:val="00BD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1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Riverside Baptist Church</cp:lastModifiedBy>
  <cp:revision>2</cp:revision>
  <dcterms:created xsi:type="dcterms:W3CDTF">2014-03-09T15:20:00Z</dcterms:created>
  <dcterms:modified xsi:type="dcterms:W3CDTF">2014-03-09T15:20:00Z</dcterms:modified>
</cp:coreProperties>
</file>